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географии </w:t>
      </w:r>
      <w:r w:rsidR="006C284E">
        <w:rPr>
          <w:color w:val="000000"/>
          <w:sz w:val="28"/>
          <w:szCs w:val="28"/>
          <w:shd w:val="clear" w:color="auto" w:fill="FFFFFF"/>
        </w:rPr>
        <w:t>8-9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8D7BED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1A4894" w:rsidRDefault="001A4894" w:rsidP="008D7BED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6C284E" w:rsidRPr="003B1127" w:rsidRDefault="0093547A" w:rsidP="006C284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bookmarkStart w:id="0" w:name="_GoBack"/>
      <w:r w:rsidR="006C284E" w:rsidRPr="003B1127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="006C284E" w:rsidRPr="003B1127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 w:rsidR="006C284E" w:rsidRPr="003B1127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6C284E" w:rsidRPr="003B1127" w:rsidRDefault="006C284E" w:rsidP="006C284E">
      <w:pPr>
        <w:widowControl w:val="0"/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  Рабочая программа по географии для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 класса составлена в соответствии с:</w:t>
      </w:r>
    </w:p>
    <w:p w:rsidR="006C284E" w:rsidRPr="003B1127" w:rsidRDefault="006C284E" w:rsidP="006C284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  -Федеральным законом от 29.12.2012 №273-ФЗ «Об образовании в Российской Федерации»;</w:t>
      </w:r>
    </w:p>
    <w:p w:rsidR="006C284E" w:rsidRPr="003B1127" w:rsidRDefault="006C284E" w:rsidP="006C284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 - Приказом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6C284E" w:rsidRPr="003B1127" w:rsidRDefault="006C284E" w:rsidP="006C284E">
      <w:pPr>
        <w:widowControl w:val="0"/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 -Примерной программой по географии основного общего образования. (</w:t>
      </w:r>
      <w:r w:rsidRPr="003B112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Сборник нормативных документов.) География. Федеральный компонент государственного стандарта. Примерная  программа предметной линии учебников « Полярная звезда» 5-9 классов / сост. В.В. Николина, А.И. Алексеев, Е.К. Липкина.- М.: Просвещение, </w:t>
      </w:r>
      <w:r w:rsidRPr="003B112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2012. – 75с. </w:t>
      </w:r>
    </w:p>
    <w:p w:rsidR="006C284E" w:rsidRPr="003B1127" w:rsidRDefault="006C284E" w:rsidP="006C284E">
      <w:pPr>
        <w:tabs>
          <w:tab w:val="left" w:pos="607"/>
          <w:tab w:val="num" w:pos="1603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 -Методические рекомендации по разработке  рабочих программ учебных предметов, курсов, модулей в общеобразовательных учреждениях (письмо Министерства образования, науки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>и молодежи Республики Крым от 27.04.2015 №01-14/1256).</w:t>
      </w:r>
    </w:p>
    <w:p w:rsidR="006C284E" w:rsidRPr="003B1127" w:rsidRDefault="006C284E" w:rsidP="006C284E">
      <w:pPr>
        <w:tabs>
          <w:tab w:val="left" w:pos="567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>Учебным  планом МБОУ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Угловская 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 СОШ» на 201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 учебный год, утверждённый 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 г., протокол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.       </w:t>
      </w:r>
    </w:p>
    <w:p w:rsidR="001A4894" w:rsidRDefault="006C284E" w:rsidP="006C284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127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включает содержательный минимум и составлена из расчета часов, указанных в базисном </w:t>
      </w:r>
      <w:bookmarkEnd w:id="0"/>
      <w:r w:rsidRPr="003B1127">
        <w:rPr>
          <w:rFonts w:ascii="Times New Roman" w:eastAsia="Calibri" w:hAnsi="Times New Roman" w:cs="Times New Roman"/>
          <w:sz w:val="24"/>
          <w:szCs w:val="24"/>
        </w:rPr>
        <w:t>учебном плане (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3B1127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3B112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A4894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:rsidR="006C284E" w:rsidRDefault="001A4894" w:rsidP="006C284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284E" w:rsidRPr="003B1127">
        <w:rPr>
          <w:rFonts w:ascii="Times New Roman" w:eastAsia="Calibri" w:hAnsi="Times New Roman" w:cs="Times New Roman"/>
          <w:sz w:val="24"/>
          <w:szCs w:val="24"/>
        </w:rPr>
        <w:t>Последовательность изучения тем и разделов учебного предмета ориентирована на учебник «География. 8 класс.</w:t>
      </w:r>
      <w:r w:rsidR="006C284E" w:rsidRPr="003B1127">
        <w:rPr>
          <w:rFonts w:ascii="Times New Roman" w:hAnsi="Times New Roman" w:cs="Times New Roman"/>
          <w:sz w:val="24"/>
          <w:szCs w:val="24"/>
        </w:rPr>
        <w:t xml:space="preserve"> Алексеев А. И., Николина В. В., Липкина Е. К. и др.  / Под ред. А. И. Алексеева. – М: Просвещение, 2014. – 255 с.: ил., карт. – (Полярная звезда); </w:t>
      </w:r>
      <w:r w:rsidR="006C284E" w:rsidRPr="003B1127">
        <w:rPr>
          <w:rFonts w:ascii="Times New Roman" w:eastAsia="Calibri" w:hAnsi="Times New Roman" w:cs="Times New Roman"/>
          <w:sz w:val="24"/>
          <w:szCs w:val="24"/>
        </w:rPr>
        <w:t>с учетом межпредметных и внутрипредметных связей, логики учебного процесса, возрастных особенностей учащихся.</w:t>
      </w:r>
    </w:p>
    <w:p w:rsidR="007721A1" w:rsidRPr="00476636" w:rsidRDefault="007721A1" w:rsidP="007721A1">
      <w:pPr>
        <w:spacing w:after="0" w:line="240" w:lineRule="auto"/>
        <w:ind w:firstLine="283"/>
        <w:contextualSpacing/>
        <w:jc w:val="both"/>
        <w:rPr>
          <w:rFonts w:ascii="Times New Roman" w:hAnsi="Times New Roman"/>
          <w:sz w:val="24"/>
          <w:szCs w:val="24"/>
        </w:rPr>
      </w:pPr>
      <w:r w:rsidRPr="00476636">
        <w:rPr>
          <w:rFonts w:ascii="Times New Roman" w:eastAsia="Times New Roman" w:hAnsi="Times New Roman" w:cs="Times New Roman"/>
          <w:sz w:val="24"/>
          <w:szCs w:val="24"/>
        </w:rPr>
        <w:t>Последовательность изучения тем и разделов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9 классе</w:t>
      </w:r>
      <w:r w:rsidRPr="00476636">
        <w:rPr>
          <w:rFonts w:ascii="Times New Roman" w:eastAsia="Times New Roman" w:hAnsi="Times New Roman" w:cs="Times New Roman"/>
          <w:sz w:val="24"/>
          <w:szCs w:val="24"/>
        </w:rPr>
        <w:t xml:space="preserve"> ориентирована на учебник </w:t>
      </w:r>
      <w:r w:rsidRPr="00476636">
        <w:rPr>
          <w:rFonts w:ascii="Times New Roman" w:hAnsi="Times New Roman"/>
          <w:b/>
          <w:sz w:val="24"/>
          <w:szCs w:val="24"/>
        </w:rPr>
        <w:t xml:space="preserve"> </w:t>
      </w:r>
      <w:r w:rsidRPr="00476636">
        <w:rPr>
          <w:rFonts w:ascii="Times New Roman" w:hAnsi="Times New Roman"/>
          <w:sz w:val="24"/>
          <w:szCs w:val="24"/>
        </w:rPr>
        <w:t>Алексеев А. И., Николина В. В., Липкина Е. К. и др. География. 9 класс. / Под ред. А. И. Алексеева. – М: Просвещение, 2014. – 240с.: ил</w:t>
      </w:r>
      <w:r>
        <w:rPr>
          <w:rFonts w:ascii="Times New Roman" w:hAnsi="Times New Roman"/>
          <w:sz w:val="24"/>
          <w:szCs w:val="24"/>
        </w:rPr>
        <w:t xml:space="preserve">., </w:t>
      </w:r>
      <w:r w:rsidRPr="00476636">
        <w:rPr>
          <w:rFonts w:ascii="Times New Roman" w:hAnsi="Times New Roman"/>
          <w:sz w:val="24"/>
          <w:szCs w:val="24"/>
        </w:rPr>
        <w:t xml:space="preserve"> карт. – (Полярная звезда). </w:t>
      </w:r>
    </w:p>
    <w:p w:rsidR="006C284E" w:rsidRPr="003B1127" w:rsidRDefault="006C284E" w:rsidP="006C284E">
      <w:pPr>
        <w:tabs>
          <w:tab w:val="left" w:pos="607"/>
          <w:tab w:val="num" w:pos="160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127">
        <w:rPr>
          <w:rFonts w:ascii="Times New Roman" w:eastAsia="Calibri" w:hAnsi="Times New Roman" w:cs="Times New Roman"/>
          <w:sz w:val="24"/>
          <w:szCs w:val="24"/>
        </w:rPr>
        <w:t>Включает     планируемые предметные результаты освоения предмета «География» в 8 классе,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6C284E" w:rsidRPr="003B1127" w:rsidRDefault="006C284E" w:rsidP="006C284E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1127">
        <w:rPr>
          <w:rFonts w:ascii="Times New Roman" w:eastAsia="Calibri" w:hAnsi="Times New Roman" w:cs="Times New Roman"/>
          <w:sz w:val="24"/>
          <w:szCs w:val="24"/>
        </w:rPr>
        <w:t xml:space="preserve"> Программа отражает идеи положения Концепции духовно-нравственного развития и воспитания личности гражданина России,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учащихся.</w:t>
      </w:r>
    </w:p>
    <w:p w:rsidR="006C284E" w:rsidRPr="003B1127" w:rsidRDefault="006C284E" w:rsidP="006C284E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1127">
        <w:rPr>
          <w:rFonts w:ascii="Times New Roman" w:hAnsi="Times New Roman" w:cs="Times New Roman"/>
          <w:sz w:val="24"/>
          <w:szCs w:val="24"/>
        </w:rPr>
        <w:lastRenderedPageBreak/>
        <w:t xml:space="preserve">Курс «География России» занимает центральное место в системе школьной географии. Особая его роль определяется тем, что помимо научно – ознакомительных функций он главным образом влияет на становление мировоззрения и личностных качеств учащихся. Курс «География России» изучается после страноведческого курса «География материков и океанов» и завершает блок основного общего образования в средней школе. </w:t>
      </w:r>
    </w:p>
    <w:p w:rsidR="006C284E" w:rsidRPr="003B1127" w:rsidRDefault="006C284E" w:rsidP="006C284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Структуризация материала производится следующим образом: в 8 классе – изучение географического положения, особенностей природы, населения и хозяйства России; в 9 классе – учащиеся знакомятся с комплексно – страноведческой характеристикой крупных регионов России. </w:t>
      </w:r>
    </w:p>
    <w:p w:rsidR="0093547A" w:rsidRDefault="0093547A" w:rsidP="006C284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47A" w:rsidRPr="00A724F0" w:rsidRDefault="0093547A" w:rsidP="008D7BE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6C284E" w:rsidRPr="003B1127" w:rsidRDefault="006C284E" w:rsidP="006C284E">
      <w:pPr>
        <w:pStyle w:val="c1"/>
        <w:shd w:val="clear" w:color="auto" w:fill="FFFFFF"/>
        <w:spacing w:before="0" w:beforeAutospacing="0" w:after="0" w:afterAutospacing="0"/>
        <w:ind w:firstLine="284"/>
        <w:contextualSpacing/>
        <w:rPr>
          <w:color w:val="000000"/>
        </w:rPr>
      </w:pPr>
      <w:r w:rsidRPr="003B1127">
        <w:rPr>
          <w:b/>
          <w:bCs/>
          <w:color w:val="000000"/>
        </w:rPr>
        <w:t xml:space="preserve">Основные цели и задачи данного курса: </w:t>
      </w:r>
      <w:r w:rsidRPr="003B1127">
        <w:rPr>
          <w:color w:val="000000"/>
        </w:rPr>
        <w:t> </w:t>
      </w:r>
    </w:p>
    <w:p w:rsidR="006C284E" w:rsidRPr="003B1127" w:rsidRDefault="006C284E" w:rsidP="006C284E">
      <w:pPr>
        <w:pStyle w:val="c1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3B1127">
        <w:rPr>
          <w:b/>
          <w:bCs/>
          <w:color w:val="000000"/>
        </w:rPr>
        <w:t>Главная цель данного курса</w:t>
      </w:r>
      <w:r w:rsidRPr="003B1127">
        <w:rPr>
          <w:color w:val="000000"/>
        </w:rPr>
        <w:t> — формирование целостного представления об особенностях природы, населения, хозяйства нашей Родины, о месте России в современном мире, воспитание гражданственности и патриотизма учащихся, уважения к истории и культуре своей страны и населяющих ее народов, выработка умений и навыков адаптации и социально-ответственного поведения в российском пространстве; развитие географического мышления.</w:t>
      </w:r>
    </w:p>
    <w:p w:rsidR="006C284E" w:rsidRPr="003B1127" w:rsidRDefault="006C284E" w:rsidP="006C284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B11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Основные задачи курса:</w:t>
      </w:r>
    </w:p>
    <w:p w:rsidR="006C284E" w:rsidRPr="003B1127" w:rsidRDefault="006C284E" w:rsidP="006C28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color w:val="000000"/>
          <w:sz w:val="24"/>
          <w:szCs w:val="24"/>
        </w:rPr>
        <w:t>-сформировать географический образ своей страны в ее многообразии и целостности на основе комплексного подхода и показа взаимодействия основных компонентов: природы, населения, хозяйства:</w:t>
      </w:r>
    </w:p>
    <w:p w:rsidR="006C284E" w:rsidRPr="003B1127" w:rsidRDefault="006C284E" w:rsidP="006C284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color w:val="000000"/>
          <w:sz w:val="24"/>
          <w:szCs w:val="24"/>
        </w:rPr>
        <w:t>-сформировать представление о России как целостном географическом регионе и одновременно как о субъекте мирового (глобального) географического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6C284E" w:rsidRPr="003B1127" w:rsidRDefault="006C284E" w:rsidP="006C284E">
      <w:pPr>
        <w:shd w:val="clear" w:color="auto" w:fill="FFFFFF"/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color w:val="000000"/>
          <w:sz w:val="24"/>
          <w:szCs w:val="24"/>
        </w:rPr>
        <w:t>-показать  большое  практическое  значение  географического изучения взаимосвязей природных, экономических,    социальных,    демографических, этнокультурных, геоэкологических  явлений и процессов в нашей стране, а также географических аспектов важнейших современных социально-экономических проблем России, и ее регионов;</w:t>
      </w:r>
    </w:p>
    <w:p w:rsidR="006C284E" w:rsidRPr="003B1127" w:rsidRDefault="006C284E" w:rsidP="006C284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color w:val="000000"/>
          <w:sz w:val="24"/>
          <w:szCs w:val="24"/>
        </w:rPr>
        <w:t>-вооружить школьников необходимыми  практическими  умениями  и   навыками  самостоятельной работы с различными источниками географической информации как классическими (картами, статистическими материалами и др.) так и современными (компьютерными), а также умениями прогностическими, природоохранными и поведенческими.</w:t>
      </w:r>
      <w:r w:rsidRPr="003B1127">
        <w:rPr>
          <w:rFonts w:ascii="Times New Roman" w:hAnsi="Times New Roman" w:cs="Times New Roman"/>
          <w:color w:val="000000"/>
          <w:sz w:val="24"/>
          <w:szCs w:val="24"/>
        </w:rPr>
        <w:t>        </w:t>
      </w:r>
    </w:p>
    <w:p w:rsidR="006C284E" w:rsidRDefault="006C284E" w:rsidP="006C284E">
      <w:pPr>
        <w:pStyle w:val="ad"/>
        <w:shd w:val="clear" w:color="auto" w:fill="FFFFFF"/>
        <w:tabs>
          <w:tab w:val="left" w:pos="567"/>
        </w:tabs>
        <w:spacing w:before="0" w:beforeAutospacing="0" w:after="0" w:afterAutospacing="0"/>
        <w:ind w:firstLine="284"/>
        <w:contextualSpacing/>
        <w:jc w:val="both"/>
      </w:pPr>
    </w:p>
    <w:p w:rsidR="00B2079C" w:rsidRPr="008D7BED" w:rsidRDefault="0093547A" w:rsidP="008D7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BE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3547A">
        <w:rPr>
          <w:rFonts w:ascii="Times New Roman" w:hAnsi="Times New Roman" w:cs="Times New Roman"/>
          <w:sz w:val="24"/>
          <w:szCs w:val="24"/>
        </w:rPr>
        <w:t xml:space="preserve"> </w:t>
      </w:r>
      <w:r w:rsidR="00B2079C" w:rsidRPr="008D7BED">
        <w:rPr>
          <w:rFonts w:ascii="Times New Roman" w:hAnsi="Times New Roman" w:cs="Times New Roman"/>
          <w:sz w:val="24"/>
          <w:szCs w:val="24"/>
        </w:rPr>
        <w:t>Согласно учебному плану МБОУ «Угловская СОШ»  272  часа отводится для изучения учебного предмета География в 5 – 9  классах:</w:t>
      </w:r>
    </w:p>
    <w:p w:rsidR="00435199" w:rsidRPr="003B1127" w:rsidRDefault="00435199" w:rsidP="00435199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11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«География России» изучается в 8 и 9 классах. 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>На прохождение программы «География России. Природа, население, хозяйство»</w:t>
      </w:r>
      <w:r w:rsidR="001A4894">
        <w:rPr>
          <w:rFonts w:ascii="Times New Roman" w:eastAsia="Times New Roman" w:hAnsi="Times New Roman" w:cs="Times New Roman"/>
          <w:sz w:val="24"/>
          <w:szCs w:val="24"/>
        </w:rPr>
        <w:t xml:space="preserve"> 8 класс</w:t>
      </w:r>
      <w:r w:rsidRPr="003B1127">
        <w:rPr>
          <w:rFonts w:ascii="Times New Roman" w:eastAsia="Times New Roman" w:hAnsi="Times New Roman" w:cs="Times New Roman"/>
          <w:sz w:val="24"/>
          <w:szCs w:val="24"/>
        </w:rPr>
        <w:t xml:space="preserve"> отводится по 2 часа в неделю, за год – 68 часов. Из них резервное время -10 часов. На изучение отдельных тем изменено количество часов. Так на изучение  темы «Россия в мире» добавлено 2 часа: 1 час – на «Введение», а 1 час добавлен в тему «Наша страна на карте часовых поясов» с целью отработки практических навыков по нахождению поясного времени. Из темы «Россияне» забрано 3 часа  и добавлены в темы: «Природа России - 2 часа и 1 час в тему «Природно-хозяйственные зоны». А остальные часы из резерва – на повторение отдельных тем в конце учебного  года.</w:t>
      </w:r>
    </w:p>
    <w:p w:rsidR="001A4894" w:rsidRDefault="007721A1" w:rsidP="001A4894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3905EB">
        <w:rPr>
          <w:rFonts w:ascii="Times New Roman" w:eastAsia="Times New Roman" w:hAnsi="Times New Roman" w:cs="Times New Roman"/>
          <w:sz w:val="24"/>
          <w:szCs w:val="24"/>
        </w:rPr>
        <w:t>На прохождение программы «География России. Природа, население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хозяйство» </w:t>
      </w:r>
      <w:r w:rsidR="001A4894">
        <w:rPr>
          <w:rFonts w:ascii="Times New Roman" w:eastAsia="Times New Roman" w:hAnsi="Times New Roman" w:cs="Times New Roman"/>
          <w:sz w:val="24"/>
          <w:szCs w:val="24"/>
        </w:rPr>
        <w:t>9 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отведено  68 часов</w:t>
      </w:r>
      <w:r w:rsidRPr="003905EB">
        <w:rPr>
          <w:rFonts w:ascii="Times New Roman" w:eastAsia="Times New Roman" w:hAnsi="Times New Roman" w:cs="Times New Roman"/>
          <w:sz w:val="24"/>
          <w:szCs w:val="24"/>
        </w:rPr>
        <w:t>, 2 часа в неделю.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Резервное время -15 часов. Резервное время распределено следующим образом: на изучение темы «Регионы России» добавлено 2 часа (выделена тема «Введение» - 1 час и добавлен час на изучение районов России). В теме «Европейская Россия» добавлено 3 часа   на изучение Республики Крым. А остальные часы отведены на конец учебного года для подготовки к ГИА.</w:t>
      </w:r>
    </w:p>
    <w:p w:rsidR="001A4894" w:rsidRDefault="001A4894" w:rsidP="001A4894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894" w:rsidRDefault="001A4894" w:rsidP="001A4894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4894" w:rsidRPr="001A4894" w:rsidRDefault="001A4894" w:rsidP="001A4894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199" w:rsidRDefault="00B2079C" w:rsidP="00B2079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BED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 </w:t>
      </w:r>
      <w:r w:rsidRPr="008D7BED">
        <w:rPr>
          <w:rFonts w:ascii="Times New Roman" w:hAnsi="Times New Roman" w:cs="Times New Roman"/>
          <w:b/>
          <w:sz w:val="28"/>
          <w:szCs w:val="28"/>
        </w:rPr>
        <w:t>О</w:t>
      </w:r>
      <w:r w:rsidR="0093547A" w:rsidRPr="008D7BED">
        <w:rPr>
          <w:rFonts w:ascii="Times New Roman" w:hAnsi="Times New Roman" w:cs="Times New Roman"/>
          <w:b/>
          <w:sz w:val="28"/>
          <w:szCs w:val="28"/>
        </w:rPr>
        <w:t>сновны</w:t>
      </w:r>
      <w:r w:rsidRPr="008D7BED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93547A" w:rsidRPr="008D7BED">
        <w:rPr>
          <w:rFonts w:ascii="Times New Roman" w:hAnsi="Times New Roman" w:cs="Times New Roman"/>
          <w:b/>
          <w:sz w:val="28"/>
          <w:szCs w:val="28"/>
        </w:rPr>
        <w:t xml:space="preserve"> раздел</w:t>
      </w:r>
      <w:r w:rsidRPr="008D7BED">
        <w:rPr>
          <w:rFonts w:ascii="Times New Roman" w:hAnsi="Times New Roman" w:cs="Times New Roman"/>
          <w:b/>
          <w:sz w:val="28"/>
          <w:szCs w:val="28"/>
        </w:rPr>
        <w:t>ы</w:t>
      </w:r>
      <w:r w:rsidR="0093547A" w:rsidRPr="008D7BED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435199">
        <w:rPr>
          <w:rFonts w:ascii="Times New Roman" w:hAnsi="Times New Roman" w:cs="Times New Roman"/>
          <w:b/>
          <w:sz w:val="28"/>
          <w:szCs w:val="28"/>
        </w:rPr>
        <w:t>:</w:t>
      </w:r>
    </w:p>
    <w:p w:rsidR="00435199" w:rsidRDefault="00435199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9893" w:type="dxa"/>
        <w:tblLayout w:type="fixed"/>
        <w:tblLook w:val="04A0"/>
      </w:tblPr>
      <w:tblGrid>
        <w:gridCol w:w="959"/>
        <w:gridCol w:w="6804"/>
        <w:gridCol w:w="2130"/>
      </w:tblGrid>
      <w:tr w:rsidR="00435199" w:rsidRPr="00435199" w:rsidTr="00435199">
        <w:trPr>
          <w:trHeight w:val="276"/>
        </w:trPr>
        <w:tc>
          <w:tcPr>
            <w:tcW w:w="959" w:type="dxa"/>
            <w:tcBorders>
              <w:bottom w:val="single" w:sz="4" w:space="0" w:color="auto"/>
            </w:tcBorders>
            <w:hideMark/>
          </w:tcPr>
          <w:p w:rsidR="00435199" w:rsidRPr="00435199" w:rsidRDefault="00435199" w:rsidP="000B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hideMark/>
          </w:tcPr>
          <w:p w:rsidR="00435199" w:rsidRPr="00435199" w:rsidRDefault="00435199" w:rsidP="000B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Тема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hideMark/>
          </w:tcPr>
          <w:p w:rsidR="00435199" w:rsidRPr="00435199" w:rsidRDefault="00435199" w:rsidP="000B4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35199" w:rsidRPr="00435199" w:rsidTr="00435199">
        <w:trPr>
          <w:trHeight w:val="169"/>
        </w:trPr>
        <w:tc>
          <w:tcPr>
            <w:tcW w:w="959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hideMark/>
          </w:tcPr>
          <w:p w:rsidR="00435199" w:rsidRPr="00435199" w:rsidRDefault="00435199" w:rsidP="000B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130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5199" w:rsidRPr="00435199" w:rsidTr="00435199">
        <w:trPr>
          <w:trHeight w:val="129"/>
        </w:trPr>
        <w:tc>
          <w:tcPr>
            <w:tcW w:w="959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hideMark/>
          </w:tcPr>
          <w:p w:rsidR="00435199" w:rsidRPr="00435199" w:rsidRDefault="00435199" w:rsidP="000B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Россия в мире:</w:t>
            </w:r>
          </w:p>
        </w:tc>
        <w:tc>
          <w:tcPr>
            <w:tcW w:w="2130" w:type="dxa"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35199" w:rsidRPr="00435199" w:rsidTr="00435199">
        <w:trPr>
          <w:trHeight w:val="169"/>
        </w:trPr>
        <w:tc>
          <w:tcPr>
            <w:tcW w:w="959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hideMark/>
          </w:tcPr>
          <w:p w:rsidR="00435199" w:rsidRPr="00435199" w:rsidRDefault="00435199" w:rsidP="000B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Россияне</w:t>
            </w:r>
          </w:p>
        </w:tc>
        <w:tc>
          <w:tcPr>
            <w:tcW w:w="2130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35199" w:rsidRPr="00435199" w:rsidTr="00435199">
        <w:trPr>
          <w:trHeight w:val="165"/>
        </w:trPr>
        <w:tc>
          <w:tcPr>
            <w:tcW w:w="959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hideMark/>
          </w:tcPr>
          <w:p w:rsidR="00435199" w:rsidRPr="00435199" w:rsidRDefault="00435199" w:rsidP="000B4B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Природа России. Природно – хозяйственные зоны России.</w:t>
            </w:r>
          </w:p>
        </w:tc>
        <w:tc>
          <w:tcPr>
            <w:tcW w:w="2130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35199" w:rsidRPr="00435199" w:rsidTr="00435199">
        <w:trPr>
          <w:trHeight w:val="180"/>
        </w:trPr>
        <w:tc>
          <w:tcPr>
            <w:tcW w:w="959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hideMark/>
          </w:tcPr>
          <w:p w:rsidR="00435199" w:rsidRPr="00435199" w:rsidRDefault="00435199" w:rsidP="000B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Хозяйство России:</w:t>
            </w:r>
          </w:p>
        </w:tc>
        <w:tc>
          <w:tcPr>
            <w:tcW w:w="2130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35199" w:rsidRPr="00435199" w:rsidTr="00435199">
        <w:trPr>
          <w:trHeight w:val="79"/>
        </w:trPr>
        <w:tc>
          <w:tcPr>
            <w:tcW w:w="959" w:type="dxa"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  <w:hideMark/>
          </w:tcPr>
          <w:p w:rsidR="00435199" w:rsidRPr="00435199" w:rsidRDefault="00435199" w:rsidP="000B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30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5199" w:rsidRPr="00435199" w:rsidTr="00435199">
        <w:trPr>
          <w:trHeight w:val="180"/>
        </w:trPr>
        <w:tc>
          <w:tcPr>
            <w:tcW w:w="959" w:type="dxa"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435199" w:rsidRPr="00435199" w:rsidRDefault="00435199" w:rsidP="000B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130" w:type="dxa"/>
            <w:hideMark/>
          </w:tcPr>
          <w:p w:rsidR="00435199" w:rsidRPr="00435199" w:rsidRDefault="00435199" w:rsidP="001A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19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435199" w:rsidRDefault="00435199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4894" w:rsidRDefault="001A4894" w:rsidP="001A48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  <w:r w:rsidRPr="00B2079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9933" w:type="dxa"/>
        <w:tblLayout w:type="fixed"/>
        <w:tblLook w:val="00A0"/>
      </w:tblPr>
      <w:tblGrid>
        <w:gridCol w:w="959"/>
        <w:gridCol w:w="6804"/>
        <w:gridCol w:w="2170"/>
      </w:tblGrid>
      <w:tr w:rsidR="001A4894" w:rsidRPr="001A4894" w:rsidTr="001A4894">
        <w:trPr>
          <w:trHeight w:val="336"/>
        </w:trPr>
        <w:tc>
          <w:tcPr>
            <w:tcW w:w="959" w:type="dxa"/>
            <w:tcBorders>
              <w:bottom w:val="single" w:sz="4" w:space="0" w:color="auto"/>
            </w:tcBorders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</w:rPr>
              <w:t>Раздел / Тема</w:t>
            </w:r>
          </w:p>
        </w:tc>
        <w:tc>
          <w:tcPr>
            <w:tcW w:w="2170" w:type="dxa"/>
            <w:tcBorders>
              <w:bottom w:val="single" w:sz="4" w:space="0" w:color="auto"/>
            </w:tcBorders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</w:rPr>
              <w:t>Кол-во часов</w:t>
            </w:r>
          </w:p>
        </w:tc>
      </w:tr>
      <w:tr w:rsidR="001A4894" w:rsidRPr="001A4894" w:rsidTr="001A4894">
        <w:trPr>
          <w:trHeight w:val="315"/>
        </w:trPr>
        <w:tc>
          <w:tcPr>
            <w:tcW w:w="959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</w:rPr>
              <w:t>Регионы России</w:t>
            </w:r>
          </w:p>
        </w:tc>
        <w:tc>
          <w:tcPr>
            <w:tcW w:w="2170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1A4894" w:rsidRPr="001A4894" w:rsidTr="001A4894">
        <w:trPr>
          <w:trHeight w:val="252"/>
        </w:trPr>
        <w:tc>
          <w:tcPr>
            <w:tcW w:w="959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</w:rPr>
              <w:t>Европейская Россия</w:t>
            </w:r>
          </w:p>
        </w:tc>
        <w:tc>
          <w:tcPr>
            <w:tcW w:w="2170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1A4894" w:rsidRPr="001A4894" w:rsidTr="001A4894">
        <w:trPr>
          <w:trHeight w:val="100"/>
        </w:trPr>
        <w:tc>
          <w:tcPr>
            <w:tcW w:w="959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4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Азиатская Россия</w:t>
            </w:r>
          </w:p>
        </w:tc>
        <w:tc>
          <w:tcPr>
            <w:tcW w:w="2170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13</w:t>
            </w:r>
          </w:p>
        </w:tc>
      </w:tr>
      <w:tr w:rsidR="001A4894" w:rsidRPr="001A4894" w:rsidTr="001A4894">
        <w:trPr>
          <w:trHeight w:val="212"/>
        </w:trPr>
        <w:tc>
          <w:tcPr>
            <w:tcW w:w="959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4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Заключение. Россия в мире</w:t>
            </w:r>
          </w:p>
        </w:tc>
        <w:tc>
          <w:tcPr>
            <w:tcW w:w="2170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A4894" w:rsidRPr="001A4894" w:rsidTr="001A4894">
        <w:trPr>
          <w:trHeight w:val="121"/>
        </w:trPr>
        <w:tc>
          <w:tcPr>
            <w:tcW w:w="959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4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2170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1A4894" w:rsidRPr="001A4894" w:rsidTr="001A4894">
        <w:trPr>
          <w:trHeight w:val="328"/>
        </w:trPr>
        <w:tc>
          <w:tcPr>
            <w:tcW w:w="959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4894">
              <w:rPr>
                <w:rFonts w:ascii="Times New Roman" w:hAnsi="Times New Roman"/>
                <w:bCs/>
                <w:sz w:val="28"/>
                <w:szCs w:val="28"/>
              </w:rPr>
              <w:t xml:space="preserve">Итого: </w:t>
            </w:r>
          </w:p>
        </w:tc>
        <w:tc>
          <w:tcPr>
            <w:tcW w:w="2170" w:type="dxa"/>
          </w:tcPr>
          <w:p w:rsidR="001A4894" w:rsidRPr="001A4894" w:rsidRDefault="001A4894" w:rsidP="000B4B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A48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</w:tbl>
    <w:p w:rsidR="00435199" w:rsidRDefault="00435199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A41983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Формы контроля </w:t>
      </w:r>
    </w:p>
    <w:p w:rsidR="00A41983" w:rsidRDefault="00A41983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2079C" w:rsidRPr="00A41983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1983">
        <w:rPr>
          <w:rFonts w:ascii="Times New Roman" w:eastAsia="Times New Roman" w:hAnsi="Times New Roman"/>
          <w:color w:val="000000"/>
          <w:sz w:val="24"/>
          <w:szCs w:val="24"/>
        </w:rPr>
        <w:t>Входной, промежуточный и итоговый.</w:t>
      </w:r>
    </w:p>
    <w:p w:rsidR="00A41983" w:rsidRPr="00435199" w:rsidRDefault="00435199" w:rsidP="00A419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5199">
        <w:rPr>
          <w:rFonts w:ascii="Times New Roman" w:hAnsi="Times New Roman"/>
          <w:b/>
          <w:bCs/>
          <w:sz w:val="24"/>
          <w:szCs w:val="24"/>
        </w:rPr>
        <w:t xml:space="preserve">8 класс. </w:t>
      </w:r>
      <w:r w:rsidR="00A41983" w:rsidRPr="00435199">
        <w:rPr>
          <w:rFonts w:ascii="Times New Roman" w:hAnsi="Times New Roman"/>
          <w:b/>
          <w:bCs/>
          <w:sz w:val="24"/>
          <w:szCs w:val="24"/>
        </w:rPr>
        <w:t>Практических работ – 14</w:t>
      </w:r>
    </w:p>
    <w:p w:rsidR="00A41983" w:rsidRPr="00435199" w:rsidRDefault="00A41983" w:rsidP="00A419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5199">
        <w:rPr>
          <w:rFonts w:ascii="Times New Roman" w:hAnsi="Times New Roman"/>
          <w:b/>
          <w:bCs/>
          <w:sz w:val="24"/>
          <w:szCs w:val="24"/>
        </w:rPr>
        <w:t>Контрольных работ - 1</w:t>
      </w:r>
    </w:p>
    <w:p w:rsidR="00435199" w:rsidRPr="00435199" w:rsidRDefault="00A41983" w:rsidP="00435199">
      <w:pPr>
        <w:shd w:val="clear" w:color="auto" w:fill="FFFFFF"/>
        <w:spacing w:after="15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435199">
        <w:rPr>
          <w:rFonts w:ascii="Times New Roman" w:hAnsi="Times New Roman"/>
          <w:b/>
          <w:bCs/>
          <w:sz w:val="24"/>
          <w:szCs w:val="24"/>
        </w:rPr>
        <w:t>Повторение – 5</w:t>
      </w:r>
      <w:r w:rsidR="0043519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Style w:val="a6"/>
        <w:tblW w:w="9889" w:type="dxa"/>
        <w:tblLook w:val="04A0"/>
      </w:tblPr>
      <w:tblGrid>
        <w:gridCol w:w="3085"/>
        <w:gridCol w:w="6804"/>
      </w:tblGrid>
      <w:tr w:rsidR="00435199" w:rsidRPr="003B1127" w:rsidTr="00435199">
        <w:tc>
          <w:tcPr>
            <w:tcW w:w="3085" w:type="dxa"/>
            <w:hideMark/>
          </w:tcPr>
          <w:p w:rsidR="00435199" w:rsidRPr="003B1127" w:rsidRDefault="00435199" w:rsidP="004351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6804" w:type="dxa"/>
            <w:hideMark/>
          </w:tcPr>
          <w:p w:rsidR="00435199" w:rsidRPr="003B1127" w:rsidRDefault="00435199" w:rsidP="004351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Тема контроля</w:t>
            </w:r>
          </w:p>
        </w:tc>
      </w:tr>
      <w:tr w:rsidR="00435199" w:rsidRPr="003B1127" w:rsidTr="00435199">
        <w:tc>
          <w:tcPr>
            <w:tcW w:w="3085" w:type="dxa"/>
            <w:hideMark/>
          </w:tcPr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</w:tc>
        <w:tc>
          <w:tcPr>
            <w:tcW w:w="6804" w:type="dxa"/>
          </w:tcPr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поясного времени для разных городов России</w:t>
            </w:r>
          </w:p>
        </w:tc>
      </w:tr>
      <w:tr w:rsidR="00435199" w:rsidRPr="003B1127" w:rsidTr="00435199">
        <w:trPr>
          <w:trHeight w:val="853"/>
        </w:trPr>
        <w:tc>
          <w:tcPr>
            <w:tcW w:w="3085" w:type="dxa"/>
          </w:tcPr>
          <w:p w:rsidR="00435199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5199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hideMark/>
          </w:tcPr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b/>
                <w:sz w:val="24"/>
                <w:szCs w:val="24"/>
              </w:rPr>
              <w:t>2. Население России</w:t>
            </w:r>
          </w:p>
          <w:p w:rsidR="00435199" w:rsidRPr="008F6673" w:rsidRDefault="00435199" w:rsidP="0043519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>Анализ административно-территориального деления России.</w:t>
            </w: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5199" w:rsidRPr="003B1127" w:rsidRDefault="00435199" w:rsidP="0043519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сравнительной характеристики половозрастного состава населения различных регионов России.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>4.Определение на основе различных источников информации основных направлений миграционных потоков в России.</w:t>
            </w:r>
          </w:p>
        </w:tc>
      </w:tr>
      <w:tr w:rsidR="00435199" w:rsidRPr="003B1127" w:rsidTr="00435199">
        <w:tc>
          <w:tcPr>
            <w:tcW w:w="3085" w:type="dxa"/>
          </w:tcPr>
          <w:p w:rsidR="00435199" w:rsidRPr="003B1127" w:rsidRDefault="00435199" w:rsidP="00435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5.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6.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435199" w:rsidRPr="003B1127" w:rsidRDefault="00435199" w:rsidP="004351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b/>
                <w:sz w:val="24"/>
                <w:szCs w:val="24"/>
              </w:rPr>
              <w:t>3. Природа России. 4. Природно-хозяйственные зоны</w:t>
            </w:r>
          </w:p>
          <w:p w:rsidR="00435199" w:rsidRPr="003B1127" w:rsidRDefault="00435199" w:rsidP="00435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взаимосвязи между строением земной коры, рельефом и полезными ископаемыми России</w:t>
            </w:r>
          </w:p>
          <w:p w:rsidR="00435199" w:rsidRPr="003B1127" w:rsidRDefault="00435199" w:rsidP="00435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Оценка климата одного из регионов России как фактора развития хозяйства и условий жизни населения. 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>7.Составление сравнительной характеристики рек европейской и азиатской частей России</w:t>
            </w:r>
          </w:p>
          <w:p w:rsidR="00435199" w:rsidRPr="003B1127" w:rsidRDefault="00435199" w:rsidP="004351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7D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B112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характеристики почвенных ресурсов своей местности.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 xml:space="preserve"> 9. 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сравнительной характеристики двух природно-хозяйственных зон страны.</w:t>
            </w:r>
          </w:p>
        </w:tc>
      </w:tr>
      <w:tr w:rsidR="00435199" w:rsidRPr="003B1127" w:rsidTr="00435199">
        <w:tc>
          <w:tcPr>
            <w:tcW w:w="3085" w:type="dxa"/>
          </w:tcPr>
          <w:p w:rsidR="00435199" w:rsidRPr="003B1127" w:rsidRDefault="00435199" w:rsidP="00435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10.</w:t>
            </w:r>
          </w:p>
          <w:p w:rsidR="00435199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199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435199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5199" w:rsidRPr="008F6673" w:rsidRDefault="00435199" w:rsidP="00435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435199" w:rsidRPr="003B1127" w:rsidRDefault="00435199" w:rsidP="004351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Хозяйство России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7D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07D68">
              <w:rPr>
                <w:rFonts w:ascii="Times New Roman" w:eastAsia="Calibri" w:hAnsi="Times New Roman" w:cs="Times New Roman"/>
                <w:sz w:val="24"/>
                <w:szCs w:val="24"/>
              </w:rPr>
              <w:t>. Сравнение природно-ресурсного капитала различных регионов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России.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11.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Составление характеристики угольного бассейна России (по выбору).</w:t>
            </w: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35199" w:rsidRPr="003B1127" w:rsidRDefault="00435199" w:rsidP="004351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главных районов  размещения трудоёмкого и металлоёмкого машиностроения России</w:t>
            </w:r>
          </w:p>
          <w:p w:rsidR="00435199" w:rsidRPr="003B1127" w:rsidRDefault="00435199" w:rsidP="00435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>13. Определение по картам основных районов выращивания зерновых и технических культур России</w:t>
            </w:r>
          </w:p>
          <w:p w:rsidR="00435199" w:rsidRPr="003B1127" w:rsidRDefault="00435199" w:rsidP="0043519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3B1127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характеристики одного из видов транспорта (по выбору)</w:t>
            </w:r>
          </w:p>
          <w:p w:rsidR="00435199" w:rsidRPr="003B1127" w:rsidRDefault="00435199" w:rsidP="00435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D7BED" w:rsidRDefault="008D7BED" w:rsidP="008D7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</w:p>
    <w:p w:rsidR="001A4894" w:rsidRPr="00435199" w:rsidRDefault="001A4894" w:rsidP="001A489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Pr="00435199">
        <w:rPr>
          <w:rFonts w:ascii="Times New Roman" w:hAnsi="Times New Roman"/>
          <w:b/>
          <w:bCs/>
          <w:sz w:val="24"/>
          <w:szCs w:val="24"/>
        </w:rPr>
        <w:t xml:space="preserve"> класс. Практических работ – </w:t>
      </w:r>
      <w:r>
        <w:rPr>
          <w:rFonts w:ascii="Times New Roman" w:hAnsi="Times New Roman"/>
          <w:b/>
          <w:bCs/>
          <w:sz w:val="24"/>
          <w:szCs w:val="24"/>
        </w:rPr>
        <w:t>7</w:t>
      </w:r>
    </w:p>
    <w:p w:rsidR="001A4894" w:rsidRPr="00435199" w:rsidRDefault="001A4894" w:rsidP="001A489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5199">
        <w:rPr>
          <w:rFonts w:ascii="Times New Roman" w:hAnsi="Times New Roman"/>
          <w:b/>
          <w:bCs/>
          <w:sz w:val="24"/>
          <w:szCs w:val="24"/>
        </w:rPr>
        <w:t>Контрольных работ - 1</w:t>
      </w:r>
    </w:p>
    <w:p w:rsidR="008D7BED" w:rsidRPr="001A4894" w:rsidRDefault="001A4894" w:rsidP="001A4894">
      <w:pPr>
        <w:shd w:val="clear" w:color="auto" w:fill="FFFFFF"/>
        <w:spacing w:after="15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435199">
        <w:rPr>
          <w:rFonts w:ascii="Times New Roman" w:hAnsi="Times New Roman"/>
          <w:b/>
          <w:bCs/>
          <w:sz w:val="24"/>
          <w:szCs w:val="24"/>
        </w:rPr>
        <w:t xml:space="preserve">Повторение – </w:t>
      </w:r>
      <w:r>
        <w:rPr>
          <w:rFonts w:ascii="Times New Roman" w:hAnsi="Times New Roman"/>
          <w:b/>
          <w:bCs/>
          <w:sz w:val="24"/>
          <w:szCs w:val="24"/>
        </w:rPr>
        <w:t xml:space="preserve">6 </w:t>
      </w:r>
    </w:p>
    <w:tbl>
      <w:tblPr>
        <w:tblStyle w:val="a6"/>
        <w:tblW w:w="0" w:type="auto"/>
        <w:tblLook w:val="04A0"/>
      </w:tblPr>
      <w:tblGrid>
        <w:gridCol w:w="3085"/>
        <w:gridCol w:w="6486"/>
      </w:tblGrid>
      <w:tr w:rsidR="001A4894" w:rsidTr="000B4B69">
        <w:tc>
          <w:tcPr>
            <w:tcW w:w="3085" w:type="dxa"/>
          </w:tcPr>
          <w:p w:rsidR="001A4894" w:rsidRDefault="001A4894" w:rsidP="000B4B6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6486" w:type="dxa"/>
          </w:tcPr>
          <w:p w:rsidR="001A4894" w:rsidRDefault="001A4894" w:rsidP="000B4B6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контроля</w:t>
            </w:r>
          </w:p>
        </w:tc>
      </w:tr>
      <w:tr w:rsidR="001A4894" w:rsidTr="000B4B69">
        <w:tc>
          <w:tcPr>
            <w:tcW w:w="3085" w:type="dxa"/>
          </w:tcPr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2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3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№1.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4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5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№2.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6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7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1A4894" w:rsidRPr="001A4894" w:rsidRDefault="001A4894" w:rsidP="000B4B6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112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6" w:type="dxa"/>
          </w:tcPr>
          <w:p w:rsidR="001A4894" w:rsidRPr="00F10521" w:rsidRDefault="001A4894" w:rsidP="000B4B69">
            <w:pPr>
              <w:contextualSpacing/>
              <w:jc w:val="both"/>
              <w:rPr>
                <w:rFonts w:ascii="Arial" w:hAnsi="Arial" w:cs="Arial"/>
                <w:color w:val="0000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787D53">
              <w:rPr>
                <w:rFonts w:ascii="Times New Roman" w:hAnsi="Times New Roman"/>
                <w:sz w:val="24"/>
                <w:szCs w:val="24"/>
              </w:rPr>
              <w:t xml:space="preserve"> Анализ различных видов районирования</w:t>
            </w:r>
          </w:p>
          <w:p w:rsidR="001A4894" w:rsidRDefault="001A4894" w:rsidP="000B4B6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2.Выявление и анализ условий для развития Центральной России.</w:t>
            </w:r>
          </w:p>
          <w:p w:rsidR="001A4894" w:rsidRDefault="001A4894" w:rsidP="000B4B6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3.Описание памятника Всемирного культурного наследия Северо-Запада на основе различных источников информации.</w:t>
            </w:r>
          </w:p>
          <w:p w:rsidR="001A4894" w:rsidRDefault="001A4894" w:rsidP="000B4B6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«Регионы России. Центральная Россия. Северо – Запад».</w:t>
            </w:r>
          </w:p>
          <w:p w:rsidR="001A4894" w:rsidRPr="00371E9E" w:rsidRDefault="001A4894" w:rsidP="000B4B6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4.Составление сравнительной характеристики развития Поволжья и Урала.</w:t>
            </w:r>
          </w:p>
          <w:p w:rsidR="001A4894" w:rsidRDefault="001A4894" w:rsidP="000B4B6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5.Сравнительная оценка географического положения Западной и Восточной Сибири.</w:t>
            </w:r>
            <w:r w:rsidRPr="00371E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4894" w:rsidRDefault="001A4894" w:rsidP="000B4B6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 «Азиатская часть России». Контрольный срез</w:t>
            </w:r>
          </w:p>
          <w:p w:rsidR="001A4894" w:rsidRDefault="001A4894" w:rsidP="000B4B69">
            <w:pPr>
              <w:pStyle w:val="a3"/>
              <w:ind w:left="0"/>
              <w:jc w:val="both"/>
              <w:rPr>
                <w:rStyle w:val="c4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Style w:val="c4"/>
                <w:rFonts w:ascii="Times New Roman" w:hAnsi="Times New Roman"/>
                <w:sz w:val="24"/>
                <w:szCs w:val="24"/>
              </w:rPr>
              <w:t>Анализ показателей внешнеторгового оборота России.</w:t>
            </w:r>
          </w:p>
          <w:p w:rsidR="001A4894" w:rsidRDefault="001A4894" w:rsidP="000B4B69">
            <w:pPr>
              <w:contextualSpacing/>
              <w:rPr>
                <w:rStyle w:val="c4"/>
                <w:rFonts w:ascii="Times New Roman" w:hAnsi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/>
                <w:sz w:val="24"/>
                <w:szCs w:val="24"/>
              </w:rPr>
              <w:t>7. Составление характеристики природных особенностей, населения и хозяйства своей местности.</w:t>
            </w:r>
          </w:p>
          <w:p w:rsidR="001A4894" w:rsidRDefault="001A4894" w:rsidP="000B4B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E76145" w:rsidRDefault="00E76145" w:rsidP="008D7BED">
      <w:pPr>
        <w:autoSpaceDE w:val="0"/>
        <w:autoSpaceDN w:val="0"/>
        <w:adjustRightInd w:val="0"/>
        <w:spacing w:after="0" w:line="240" w:lineRule="auto"/>
        <w:contextualSpacing/>
      </w:pPr>
    </w:p>
    <w:sectPr w:rsidR="00E76145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4A0" w:rsidRDefault="001414A0" w:rsidP="00B2079C">
      <w:pPr>
        <w:spacing w:after="0" w:line="240" w:lineRule="auto"/>
      </w:pPr>
      <w:r>
        <w:separator/>
      </w:r>
    </w:p>
  </w:endnote>
  <w:endnote w:type="continuationSeparator" w:id="1">
    <w:p w:rsidR="001414A0" w:rsidRDefault="001414A0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4A0" w:rsidRDefault="001414A0" w:rsidP="00B2079C">
      <w:pPr>
        <w:spacing w:after="0" w:line="240" w:lineRule="auto"/>
      </w:pPr>
      <w:r>
        <w:separator/>
      </w:r>
    </w:p>
  </w:footnote>
  <w:footnote w:type="continuationSeparator" w:id="1">
    <w:p w:rsidR="001414A0" w:rsidRDefault="001414A0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</w:sdtPr>
    <w:sdtContent>
      <w:p w:rsidR="00B2079C" w:rsidRDefault="00653E67">
        <w:pPr>
          <w:pStyle w:val="a7"/>
          <w:jc w:val="center"/>
        </w:pPr>
        <w:fldSimple w:instr=" PAGE   \* MERGEFORMAT ">
          <w:r w:rsidR="001A4894">
            <w:rPr>
              <w:noProof/>
            </w:rPr>
            <w:t>3</w:t>
          </w:r>
        </w:fldSimple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E9908CB"/>
    <w:multiLevelType w:val="hybridMultilevel"/>
    <w:tmpl w:val="EBAA8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1414A0"/>
    <w:rsid w:val="001A4894"/>
    <w:rsid w:val="002C56BF"/>
    <w:rsid w:val="00435199"/>
    <w:rsid w:val="00653E67"/>
    <w:rsid w:val="006C284E"/>
    <w:rsid w:val="007721A1"/>
    <w:rsid w:val="008D7BED"/>
    <w:rsid w:val="0093547A"/>
    <w:rsid w:val="00A41983"/>
    <w:rsid w:val="00B2079C"/>
    <w:rsid w:val="00E452BF"/>
    <w:rsid w:val="00E76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BF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9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Balloon Text"/>
    <w:basedOn w:val="a"/>
    <w:link w:val="ac"/>
    <w:uiPriority w:val="99"/>
    <w:semiHidden/>
    <w:unhideWhenUsed/>
    <w:rsid w:val="008D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7BED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6C2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uiPriority w:val="99"/>
    <w:rsid w:val="006C2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uiPriority w:val="99"/>
    <w:rsid w:val="001A489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1607</Words>
  <Characters>9161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Best Teacher)</cp:lastModifiedBy>
  <cp:revision>8</cp:revision>
  <dcterms:created xsi:type="dcterms:W3CDTF">2019-10-24T16:18:00Z</dcterms:created>
  <dcterms:modified xsi:type="dcterms:W3CDTF">2019-10-25T14:01:00Z</dcterms:modified>
</cp:coreProperties>
</file>